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AACF9" w14:textId="2E37DA24" w:rsidR="005D174D" w:rsidRDefault="003833EF" w:rsidP="003833EF">
      <w:pPr>
        <w:jc w:val="center"/>
      </w:pPr>
      <w:r>
        <w:rPr>
          <w:rFonts w:asciiTheme="minorHAnsi" w:eastAsiaTheme="minorEastAsia" w:hAnsiTheme="minorHAnsi" w:cstheme="minorBidi"/>
          <w:noProof/>
          <w:sz w:val="28"/>
          <w:szCs w:val="22"/>
        </w:rPr>
        <w:object w:dxaOrig="1200" w:dyaOrig="1500" w14:anchorId="3EE72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5pt" o:ole="">
            <v:imagedata r:id="rId8" o:title=""/>
          </v:shape>
          <o:OLEObject Type="Embed" ProgID="CorelDraw.Graphic.22" ShapeID="_x0000_i1025" DrawAspect="Content" ObjectID="_1761468095" r:id="rId9"/>
        </w:object>
      </w:r>
    </w:p>
    <w:p w14:paraId="280C7449" w14:textId="4DE0D7A0" w:rsidR="00C04B0E" w:rsidRPr="00C04B0E" w:rsidRDefault="00454890" w:rsidP="00C04B0E">
      <w:pPr>
        <w:rPr>
          <w:rFonts w:asciiTheme="minorHAnsi" w:eastAsiaTheme="minorEastAsia" w:hAnsiTheme="minorHAnsi" w:cstheme="minorBidi"/>
          <w:sz w:val="28"/>
          <w:szCs w:val="22"/>
        </w:rPr>
      </w:pPr>
      <w:r w:rsidRPr="00454890">
        <w:rPr>
          <w:sz w:val="22"/>
          <w:szCs w:val="22"/>
        </w:rPr>
        <w:t xml:space="preserve">  </w:t>
      </w:r>
      <w:r w:rsidRPr="00454890">
        <w:rPr>
          <w:b/>
          <w:sz w:val="22"/>
          <w:szCs w:val="22"/>
        </w:rPr>
        <w:t xml:space="preserve"> </w:t>
      </w:r>
      <w:r w:rsidRPr="00454890">
        <w:rPr>
          <w:b/>
          <w:sz w:val="28"/>
          <w:szCs w:val="28"/>
        </w:rPr>
        <w:t xml:space="preserve">                        </w:t>
      </w:r>
      <w:r w:rsidR="008112F7">
        <w:rPr>
          <w:b/>
          <w:sz w:val="28"/>
          <w:szCs w:val="28"/>
        </w:rPr>
        <w:t xml:space="preserve">                             </w:t>
      </w:r>
      <w:r w:rsidR="008112F7" w:rsidRPr="008112F7">
        <w:rPr>
          <w:b/>
          <w:bCs/>
          <w:color w:val="212121"/>
          <w:sz w:val="21"/>
          <w:szCs w:val="21"/>
        </w:rPr>
        <w:t> </w:t>
      </w:r>
      <w:r w:rsidR="00C04B0E" w:rsidRPr="00C04B0E">
        <w:rPr>
          <w:rFonts w:asciiTheme="minorHAnsi" w:eastAsiaTheme="minorEastAsia" w:hAnsiTheme="minorHAnsi" w:cstheme="minorBidi"/>
          <w:sz w:val="44"/>
          <w:szCs w:val="22"/>
        </w:rPr>
        <w:t xml:space="preserve">                                    </w:t>
      </w:r>
      <w:r w:rsidR="00C04B0E" w:rsidRPr="00C04B0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0D5D3B0" w14:textId="77777777" w:rsidR="00C04B0E" w:rsidRPr="00C04B0E" w:rsidRDefault="00C04B0E" w:rsidP="00C04B0E">
      <w:pPr>
        <w:ind w:left="-720" w:right="-185"/>
        <w:jc w:val="center"/>
        <w:rPr>
          <w:b/>
          <w:sz w:val="32"/>
          <w:szCs w:val="32"/>
        </w:rPr>
      </w:pPr>
      <w:r w:rsidRPr="00C04B0E">
        <w:rPr>
          <w:b/>
          <w:sz w:val="32"/>
          <w:szCs w:val="32"/>
        </w:rPr>
        <w:t xml:space="preserve"> </w:t>
      </w:r>
      <w:r w:rsidRPr="00C04B0E">
        <w:rPr>
          <w:sz w:val="28"/>
          <w:szCs w:val="28"/>
        </w:rPr>
        <w:t xml:space="preserve"> </w:t>
      </w:r>
      <w:r w:rsidRPr="00C04B0E">
        <w:rPr>
          <w:b/>
          <w:sz w:val="32"/>
          <w:szCs w:val="28"/>
        </w:rPr>
        <w:t>Республика Дагестан</w:t>
      </w:r>
    </w:p>
    <w:p w14:paraId="2626BF23" w14:textId="77777777" w:rsidR="00C04B0E" w:rsidRPr="00C04B0E" w:rsidRDefault="00C04B0E" w:rsidP="00C04B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4B0E">
        <w:rPr>
          <w:rFonts w:eastAsia="Calibri"/>
          <w:b/>
          <w:sz w:val="28"/>
          <w:szCs w:val="28"/>
          <w:lang w:eastAsia="en-US"/>
        </w:rPr>
        <w:t xml:space="preserve"> СОБРАНИЕ ДЕПУТАТОВ СЕЛЬСКОГО ПОСЕЛЕНИЯ</w:t>
      </w:r>
    </w:p>
    <w:p w14:paraId="377F5E09" w14:textId="77777777" w:rsidR="00C04B0E" w:rsidRPr="00C04B0E" w:rsidRDefault="00C04B0E" w:rsidP="00C04B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4B0E">
        <w:rPr>
          <w:rFonts w:eastAsia="Calibri"/>
          <w:b/>
          <w:sz w:val="28"/>
          <w:szCs w:val="28"/>
          <w:lang w:eastAsia="en-US"/>
        </w:rPr>
        <w:t>«СЕЛО САЛИК»</w:t>
      </w:r>
    </w:p>
    <w:p w14:paraId="2C4746B7" w14:textId="77777777" w:rsidR="00C04B0E" w:rsidRPr="00C04B0E" w:rsidRDefault="00C04B0E" w:rsidP="00C04B0E">
      <w:pPr>
        <w:ind w:right="-185"/>
        <w:rPr>
          <w:b/>
          <w:sz w:val="32"/>
          <w:szCs w:val="32"/>
        </w:rPr>
      </w:pPr>
      <w:r w:rsidRPr="00C04B0E">
        <w:rPr>
          <w:b/>
          <w:sz w:val="32"/>
          <w:szCs w:val="32"/>
        </w:rPr>
        <w:t xml:space="preserve">                              ДЕРБЕНТСКОГО РАЙОНА</w:t>
      </w:r>
    </w:p>
    <w:p w14:paraId="4570A88E" w14:textId="77777777" w:rsidR="00C04B0E" w:rsidRPr="00C04B0E" w:rsidRDefault="00C04B0E" w:rsidP="00C04B0E">
      <w:pPr>
        <w:ind w:left="-720" w:right="-185"/>
        <w:jc w:val="center"/>
        <w:rPr>
          <w:b/>
          <w:sz w:val="16"/>
          <w:szCs w:val="16"/>
        </w:rPr>
      </w:pPr>
      <w:r w:rsidRPr="00C04B0E">
        <w:rPr>
          <w:b/>
          <w:sz w:val="16"/>
          <w:szCs w:val="16"/>
        </w:rPr>
        <w:t xml:space="preserve">Республика Дагестан, Дербентский район, село </w:t>
      </w:r>
      <w:proofErr w:type="spellStart"/>
      <w:r w:rsidRPr="00C04B0E">
        <w:rPr>
          <w:b/>
          <w:sz w:val="16"/>
          <w:szCs w:val="16"/>
        </w:rPr>
        <w:t>Салик</w:t>
      </w:r>
      <w:proofErr w:type="spellEnd"/>
    </w:p>
    <w:p w14:paraId="0DFF33C5" w14:textId="77777777" w:rsidR="00C04B0E" w:rsidRPr="00C04B0E" w:rsidRDefault="00C04B0E" w:rsidP="00C04B0E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C04B0E">
        <w:rPr>
          <w:rFonts w:asciiTheme="minorHAnsi" w:eastAsiaTheme="minorEastAsia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BA6D" wp14:editId="3009A15E">
                <wp:simplePos x="0" y="0"/>
                <wp:positionH relativeFrom="column">
                  <wp:posOffset>-685800</wp:posOffset>
                </wp:positionH>
                <wp:positionV relativeFrom="paragraph">
                  <wp:posOffset>113030</wp:posOffset>
                </wp:positionV>
                <wp:extent cx="6858000" cy="0"/>
                <wp:effectExtent l="38735" t="42545" r="46990" b="431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9pt" to="48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678A0292" w14:textId="77777777" w:rsidR="008112F7" w:rsidRPr="008112F7" w:rsidRDefault="008112F7" w:rsidP="008112F7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bookmarkStart w:id="0" w:name="_GoBack"/>
      <w:bookmarkEnd w:id="0"/>
      <w:r w:rsidRPr="008112F7">
        <w:rPr>
          <w:b/>
          <w:bCs/>
          <w:color w:val="212121"/>
          <w:sz w:val="28"/>
          <w:szCs w:val="28"/>
        </w:rPr>
        <w:t>РЕШЕНИЕ</w:t>
      </w:r>
    </w:p>
    <w:p w14:paraId="5087907F" w14:textId="4FDE9A56" w:rsidR="008112F7" w:rsidRPr="008112F7" w:rsidRDefault="008112F7" w:rsidP="008112F7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r w:rsidRPr="008112F7">
        <w:rPr>
          <w:color w:val="212121"/>
          <w:sz w:val="28"/>
          <w:szCs w:val="28"/>
        </w:rPr>
        <w:t>от 25 июля 2023 года                                                            </w:t>
      </w:r>
      <w:r w:rsidR="008F7302">
        <w:rPr>
          <w:color w:val="212121"/>
          <w:sz w:val="28"/>
          <w:szCs w:val="28"/>
        </w:rPr>
        <w:t>                  </w:t>
      </w:r>
      <w:r w:rsidRPr="008112F7">
        <w:rPr>
          <w:color w:val="212121"/>
          <w:sz w:val="28"/>
          <w:szCs w:val="28"/>
        </w:rPr>
        <w:t xml:space="preserve">№ </w:t>
      </w:r>
      <w:r w:rsidR="008F7302">
        <w:rPr>
          <w:color w:val="212121"/>
          <w:sz w:val="28"/>
          <w:szCs w:val="28"/>
        </w:rPr>
        <w:t>32</w:t>
      </w:r>
    </w:p>
    <w:p w14:paraId="11DA13BE" w14:textId="6E6BEAD5" w:rsidR="008112F7" w:rsidRPr="008112F7" w:rsidRDefault="008112F7" w:rsidP="008112F7">
      <w:pPr>
        <w:shd w:val="clear" w:color="auto" w:fill="FFFFFF"/>
        <w:spacing w:after="100" w:afterAutospacing="1"/>
        <w:rPr>
          <w:b/>
          <w:bCs/>
          <w:color w:val="212121"/>
          <w:sz w:val="28"/>
          <w:szCs w:val="28"/>
        </w:rPr>
      </w:pPr>
      <w:r w:rsidRPr="008112F7">
        <w:rPr>
          <w:b/>
          <w:bCs/>
          <w:color w:val="212121"/>
          <w:sz w:val="28"/>
          <w:szCs w:val="28"/>
        </w:rPr>
        <w:t>Об утвер</w:t>
      </w:r>
      <w:r>
        <w:rPr>
          <w:b/>
          <w:bCs/>
          <w:color w:val="212121"/>
          <w:sz w:val="28"/>
          <w:szCs w:val="28"/>
        </w:rPr>
        <w:t xml:space="preserve">ждении </w:t>
      </w:r>
      <w:proofErr w:type="gramStart"/>
      <w:r>
        <w:rPr>
          <w:b/>
          <w:bCs/>
          <w:color w:val="212121"/>
          <w:sz w:val="28"/>
          <w:szCs w:val="28"/>
        </w:rPr>
        <w:t xml:space="preserve">Перечня индикаторов риска </w:t>
      </w:r>
      <w:r w:rsidRPr="008112F7">
        <w:rPr>
          <w:b/>
          <w:bCs/>
          <w:color w:val="212121"/>
          <w:sz w:val="28"/>
          <w:szCs w:val="28"/>
        </w:rPr>
        <w:t>нарушения обязательных требований</w:t>
      </w:r>
      <w:proofErr w:type="gramEnd"/>
      <w:r w:rsidRPr="008112F7">
        <w:rPr>
          <w:b/>
          <w:bCs/>
          <w:color w:val="212121"/>
          <w:sz w:val="28"/>
          <w:szCs w:val="28"/>
        </w:rPr>
        <w:t xml:space="preserve"> при</w:t>
      </w:r>
      <w:r>
        <w:rPr>
          <w:b/>
          <w:bCs/>
          <w:color w:val="212121"/>
          <w:sz w:val="28"/>
          <w:szCs w:val="28"/>
        </w:rPr>
        <w:t xml:space="preserve"> </w:t>
      </w:r>
      <w:r w:rsidRPr="008112F7">
        <w:rPr>
          <w:b/>
          <w:bCs/>
          <w:color w:val="212121"/>
          <w:sz w:val="28"/>
          <w:szCs w:val="28"/>
        </w:rPr>
        <w:t>осуществлении муниципального контроля в</w:t>
      </w:r>
      <w:r>
        <w:rPr>
          <w:b/>
          <w:bCs/>
          <w:color w:val="212121"/>
          <w:sz w:val="28"/>
          <w:szCs w:val="28"/>
        </w:rPr>
        <w:t xml:space="preserve"> </w:t>
      </w:r>
      <w:r w:rsidRPr="008112F7">
        <w:rPr>
          <w:b/>
          <w:bCs/>
          <w:color w:val="212121"/>
          <w:sz w:val="28"/>
          <w:szCs w:val="28"/>
        </w:rPr>
        <w:t>сфере благоустройства на территории</w:t>
      </w:r>
      <w:r>
        <w:rPr>
          <w:b/>
          <w:bCs/>
          <w:color w:val="212121"/>
          <w:sz w:val="28"/>
          <w:szCs w:val="28"/>
        </w:rPr>
        <w:t xml:space="preserve"> </w:t>
      </w:r>
      <w:r w:rsidR="00BB5150">
        <w:rPr>
          <w:b/>
          <w:bCs/>
          <w:color w:val="212121"/>
          <w:sz w:val="28"/>
          <w:szCs w:val="28"/>
        </w:rPr>
        <w:t xml:space="preserve">сельского поселения «село </w:t>
      </w:r>
      <w:proofErr w:type="spellStart"/>
      <w:r w:rsidR="00BB5150">
        <w:rPr>
          <w:b/>
          <w:bCs/>
          <w:color w:val="212121"/>
          <w:sz w:val="28"/>
          <w:szCs w:val="28"/>
        </w:rPr>
        <w:t>Салик</w:t>
      </w:r>
      <w:proofErr w:type="spellEnd"/>
      <w:r w:rsidRPr="008112F7">
        <w:rPr>
          <w:b/>
          <w:bCs/>
          <w:color w:val="212121"/>
          <w:sz w:val="28"/>
          <w:szCs w:val="28"/>
        </w:rPr>
        <w:t>»</w:t>
      </w:r>
    </w:p>
    <w:p w14:paraId="76341046" w14:textId="51013DD5" w:rsidR="008112F7" w:rsidRPr="008112F7" w:rsidRDefault="008112F7" w:rsidP="008112F7">
      <w:pPr>
        <w:shd w:val="clear" w:color="auto" w:fill="FFFFFF"/>
        <w:spacing w:after="100" w:afterAutospacing="1"/>
        <w:rPr>
          <w:color w:val="212121"/>
          <w:sz w:val="28"/>
          <w:szCs w:val="28"/>
        </w:rPr>
      </w:pPr>
      <w:r w:rsidRPr="008112F7">
        <w:rPr>
          <w:color w:val="212121"/>
          <w:sz w:val="28"/>
          <w:szCs w:val="28"/>
        </w:rPr>
        <w:t xml:space="preserve">          В соответствии с Федеральным законом от 06.10.2003 №131-ФЗ «Об общих принципах организации местного самоуправления в Российской Федерации», пунктом 4 части 2 статьи 3 Федерального закона от 31.07.2020 № 248-ФЗ «О государственном контроле (надзоре) и муниципальном контроле в Российской Федерации», Уставом </w:t>
      </w:r>
      <w:r w:rsidR="008F7302">
        <w:rPr>
          <w:color w:val="212121"/>
          <w:sz w:val="28"/>
          <w:szCs w:val="28"/>
        </w:rPr>
        <w:t xml:space="preserve">сельского поселения «село </w:t>
      </w:r>
      <w:proofErr w:type="spellStart"/>
      <w:r w:rsidR="008F7302">
        <w:rPr>
          <w:color w:val="212121"/>
          <w:sz w:val="28"/>
          <w:szCs w:val="28"/>
        </w:rPr>
        <w:t>Салик</w:t>
      </w:r>
      <w:proofErr w:type="spellEnd"/>
      <w:r w:rsidRPr="008112F7">
        <w:rPr>
          <w:color w:val="212121"/>
          <w:sz w:val="28"/>
          <w:szCs w:val="28"/>
        </w:rPr>
        <w:t>»  Собрание депутатов</w:t>
      </w:r>
      <w:r>
        <w:rPr>
          <w:color w:val="212121"/>
          <w:sz w:val="28"/>
          <w:szCs w:val="28"/>
        </w:rPr>
        <w:t xml:space="preserve"> </w:t>
      </w:r>
      <w:r w:rsidR="008F7302">
        <w:rPr>
          <w:color w:val="212121"/>
          <w:sz w:val="28"/>
          <w:szCs w:val="28"/>
        </w:rPr>
        <w:t xml:space="preserve">сельского поселения «село </w:t>
      </w:r>
      <w:proofErr w:type="spellStart"/>
      <w:r w:rsidR="008F7302">
        <w:rPr>
          <w:color w:val="212121"/>
          <w:sz w:val="28"/>
          <w:szCs w:val="28"/>
        </w:rPr>
        <w:t>Салик</w:t>
      </w:r>
      <w:proofErr w:type="spellEnd"/>
      <w:r w:rsidRPr="008112F7">
        <w:rPr>
          <w:color w:val="212121"/>
          <w:sz w:val="28"/>
          <w:szCs w:val="28"/>
        </w:rPr>
        <w:t>»</w:t>
      </w:r>
    </w:p>
    <w:p w14:paraId="46614CBC" w14:textId="00A320D0" w:rsidR="008112F7" w:rsidRPr="008112F7" w:rsidRDefault="008F7302" w:rsidP="008112F7">
      <w:pPr>
        <w:shd w:val="clear" w:color="auto" w:fill="FFFFFF"/>
        <w:spacing w:after="100" w:afterAutospacing="1"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РЕШИЛО</w:t>
      </w:r>
      <w:r w:rsidR="008112F7" w:rsidRPr="008112F7">
        <w:rPr>
          <w:color w:val="212121"/>
          <w:sz w:val="28"/>
          <w:szCs w:val="28"/>
        </w:rPr>
        <w:t>:</w:t>
      </w:r>
    </w:p>
    <w:p w14:paraId="1DC99327" w14:textId="53B1E34F" w:rsidR="008112F7" w:rsidRPr="008112F7" w:rsidRDefault="008112F7" w:rsidP="008112F7">
      <w:pPr>
        <w:shd w:val="clear" w:color="auto" w:fill="FFFFFF"/>
        <w:spacing w:after="100" w:afterAutospacing="1"/>
        <w:rPr>
          <w:color w:val="212121"/>
          <w:sz w:val="28"/>
          <w:szCs w:val="28"/>
        </w:rPr>
      </w:pPr>
      <w:r w:rsidRPr="008112F7">
        <w:rPr>
          <w:color w:val="212121"/>
          <w:sz w:val="28"/>
          <w:szCs w:val="28"/>
        </w:rPr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F7302">
        <w:rPr>
          <w:color w:val="212121"/>
          <w:sz w:val="28"/>
          <w:szCs w:val="28"/>
        </w:rPr>
        <w:t xml:space="preserve">сельского поселения «село </w:t>
      </w:r>
      <w:proofErr w:type="spellStart"/>
      <w:r w:rsidR="008F7302">
        <w:rPr>
          <w:color w:val="212121"/>
          <w:sz w:val="28"/>
          <w:szCs w:val="28"/>
        </w:rPr>
        <w:t>Салик</w:t>
      </w:r>
      <w:proofErr w:type="spellEnd"/>
      <w:r w:rsidRPr="008112F7">
        <w:rPr>
          <w:color w:val="212121"/>
          <w:sz w:val="28"/>
          <w:szCs w:val="28"/>
        </w:rPr>
        <w:t>»</w:t>
      </w:r>
      <w:r w:rsidRPr="008112F7">
        <w:rPr>
          <w:b/>
          <w:bCs/>
          <w:color w:val="212121"/>
          <w:sz w:val="28"/>
          <w:szCs w:val="28"/>
        </w:rPr>
        <w:t> </w:t>
      </w:r>
      <w:r w:rsidRPr="008112F7">
        <w:rPr>
          <w:color w:val="212121"/>
          <w:sz w:val="28"/>
          <w:szCs w:val="28"/>
        </w:rPr>
        <w:t>согласно приложению.</w:t>
      </w:r>
    </w:p>
    <w:p w14:paraId="591F0440" w14:textId="715C6BE0" w:rsidR="008112F7" w:rsidRPr="007458DB" w:rsidRDefault="008112F7" w:rsidP="008112F7">
      <w:pPr>
        <w:shd w:val="clear" w:color="auto" w:fill="FFFFFF"/>
        <w:spacing w:after="100" w:afterAutospacing="1"/>
        <w:rPr>
          <w:color w:val="212121"/>
          <w:sz w:val="28"/>
          <w:szCs w:val="28"/>
        </w:rPr>
      </w:pPr>
      <w:r w:rsidRPr="008112F7">
        <w:rPr>
          <w:color w:val="212121"/>
          <w:sz w:val="28"/>
          <w:szCs w:val="28"/>
        </w:rPr>
        <w:t>2. Настоящее решение вступает в силу со дня его обнародования и подлежит размещению на официальном сайте органов местного самоуправления с</w:t>
      </w:r>
      <w:r w:rsidR="007458DB">
        <w:rPr>
          <w:color w:val="212121"/>
          <w:sz w:val="28"/>
          <w:szCs w:val="28"/>
        </w:rPr>
        <w:t xml:space="preserve">ельского поселения « село </w:t>
      </w:r>
      <w:proofErr w:type="spellStart"/>
      <w:r w:rsidR="007458DB">
        <w:rPr>
          <w:color w:val="212121"/>
          <w:sz w:val="28"/>
          <w:szCs w:val="28"/>
        </w:rPr>
        <w:t>Салик</w:t>
      </w:r>
      <w:proofErr w:type="spellEnd"/>
      <w:r w:rsidRPr="008112F7">
        <w:rPr>
          <w:color w:val="212121"/>
          <w:sz w:val="28"/>
          <w:szCs w:val="28"/>
        </w:rPr>
        <w:t>»</w:t>
      </w:r>
      <w:r w:rsidRPr="008112F7">
        <w:rPr>
          <w:b/>
          <w:sz w:val="28"/>
          <w:szCs w:val="28"/>
        </w:rPr>
        <w:t xml:space="preserve"> </w:t>
      </w:r>
      <w:proofErr w:type="spellStart"/>
      <w:r w:rsidR="007458DB">
        <w:rPr>
          <w:b/>
          <w:sz w:val="28"/>
          <w:szCs w:val="28"/>
          <w:lang w:val="en-US"/>
        </w:rPr>
        <w:t>adminsalik</w:t>
      </w:r>
      <w:proofErr w:type="spellEnd"/>
      <w:r w:rsidRPr="008112F7">
        <w:rPr>
          <w:b/>
          <w:sz w:val="28"/>
          <w:szCs w:val="28"/>
        </w:rPr>
        <w:t>.</w:t>
      </w:r>
      <w:proofErr w:type="spellStart"/>
      <w:r w:rsidRPr="008112F7">
        <w:rPr>
          <w:b/>
          <w:sz w:val="28"/>
          <w:szCs w:val="28"/>
          <w:lang w:val="en-US"/>
        </w:rPr>
        <w:t>ru</w:t>
      </w:r>
      <w:proofErr w:type="spellEnd"/>
      <w:r w:rsidR="007458DB">
        <w:rPr>
          <w:b/>
          <w:sz w:val="28"/>
          <w:szCs w:val="28"/>
        </w:rPr>
        <w:t>.</w:t>
      </w:r>
    </w:p>
    <w:p w14:paraId="15F2F739" w14:textId="77777777" w:rsidR="008112F7" w:rsidRPr="008112F7" w:rsidRDefault="008112F7" w:rsidP="008112F7">
      <w:pPr>
        <w:shd w:val="clear" w:color="auto" w:fill="FFFFFF"/>
        <w:spacing w:after="100" w:afterAutospacing="1"/>
        <w:rPr>
          <w:color w:val="212121"/>
          <w:sz w:val="28"/>
          <w:szCs w:val="28"/>
        </w:rPr>
      </w:pPr>
      <w:r w:rsidRPr="008112F7">
        <w:rPr>
          <w:color w:val="212121"/>
          <w:sz w:val="28"/>
          <w:szCs w:val="28"/>
        </w:rPr>
        <w:t xml:space="preserve">3. </w:t>
      </w:r>
      <w:proofErr w:type="gramStart"/>
      <w:r w:rsidRPr="008112F7">
        <w:rPr>
          <w:color w:val="212121"/>
          <w:sz w:val="28"/>
          <w:szCs w:val="28"/>
        </w:rPr>
        <w:t>Контроль за</w:t>
      </w:r>
      <w:proofErr w:type="gramEnd"/>
      <w:r w:rsidRPr="008112F7">
        <w:rPr>
          <w:color w:val="212121"/>
          <w:sz w:val="28"/>
          <w:szCs w:val="28"/>
        </w:rPr>
        <w:t xml:space="preserve"> исполнением настоящего решения оставляю за собой.</w:t>
      </w:r>
    </w:p>
    <w:p w14:paraId="2A76F4A7" w14:textId="236106CF" w:rsidR="00454890" w:rsidRPr="008112F7" w:rsidRDefault="008112F7">
      <w:pPr>
        <w:rPr>
          <w:sz w:val="28"/>
          <w:szCs w:val="28"/>
        </w:rPr>
      </w:pPr>
      <w:r w:rsidRPr="008112F7">
        <w:rPr>
          <w:sz w:val="28"/>
          <w:szCs w:val="28"/>
        </w:rPr>
        <w:t>Председатель собрания депутатов</w:t>
      </w:r>
    </w:p>
    <w:p w14:paraId="57F3145D" w14:textId="6B4D506C" w:rsidR="008112F7" w:rsidRPr="008112F7" w:rsidRDefault="007458DB">
      <w:pPr>
        <w:rPr>
          <w:sz w:val="28"/>
          <w:szCs w:val="28"/>
        </w:rPr>
      </w:pPr>
      <w:r>
        <w:rPr>
          <w:sz w:val="28"/>
          <w:szCs w:val="28"/>
        </w:rPr>
        <w:t xml:space="preserve">МО СП «село </w:t>
      </w:r>
      <w:proofErr w:type="spellStart"/>
      <w:r>
        <w:rPr>
          <w:sz w:val="28"/>
          <w:szCs w:val="28"/>
        </w:rPr>
        <w:t>Салик</w:t>
      </w:r>
      <w:proofErr w:type="spellEnd"/>
      <w:r w:rsidR="008112F7" w:rsidRPr="008112F7">
        <w:rPr>
          <w:sz w:val="28"/>
          <w:szCs w:val="28"/>
        </w:rPr>
        <w:t xml:space="preserve">»                                                </w:t>
      </w:r>
      <w:proofErr w:type="spellStart"/>
      <w:r>
        <w:rPr>
          <w:sz w:val="28"/>
          <w:szCs w:val="28"/>
        </w:rPr>
        <w:t>Пирмагомедова</w:t>
      </w:r>
      <w:proofErr w:type="spellEnd"/>
      <w:r>
        <w:rPr>
          <w:sz w:val="28"/>
          <w:szCs w:val="28"/>
        </w:rPr>
        <w:t xml:space="preserve"> М.В.</w:t>
      </w:r>
    </w:p>
    <w:sectPr w:rsidR="008112F7" w:rsidRPr="008112F7" w:rsidSect="00AA7C62">
      <w:headerReference w:type="default" r:id="rId10"/>
      <w:pgSz w:w="11906" w:h="16838"/>
      <w:pgMar w:top="-37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6FBE2" w14:textId="77777777" w:rsidR="00706870" w:rsidRDefault="00706870" w:rsidP="002D7994">
      <w:r>
        <w:separator/>
      </w:r>
    </w:p>
  </w:endnote>
  <w:endnote w:type="continuationSeparator" w:id="0">
    <w:p w14:paraId="67800639" w14:textId="77777777" w:rsidR="00706870" w:rsidRDefault="00706870" w:rsidP="002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81EF2" w14:textId="77777777" w:rsidR="00706870" w:rsidRDefault="00706870" w:rsidP="002D7994">
      <w:r>
        <w:separator/>
      </w:r>
    </w:p>
  </w:footnote>
  <w:footnote w:type="continuationSeparator" w:id="0">
    <w:p w14:paraId="7B4EFE56" w14:textId="77777777" w:rsidR="00706870" w:rsidRDefault="00706870" w:rsidP="002D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14C0" w14:textId="26E0F1F8" w:rsidR="00454890" w:rsidRPr="00150ED0" w:rsidRDefault="00454890" w:rsidP="00454890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5325"/>
    <w:multiLevelType w:val="hybridMultilevel"/>
    <w:tmpl w:val="49B62E10"/>
    <w:lvl w:ilvl="0" w:tplc="C7661CE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12B3979"/>
    <w:multiLevelType w:val="hybridMultilevel"/>
    <w:tmpl w:val="3C226EDA"/>
    <w:lvl w:ilvl="0" w:tplc="B1907710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084783"/>
    <w:multiLevelType w:val="hybridMultilevel"/>
    <w:tmpl w:val="2738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F6AB9"/>
    <w:multiLevelType w:val="multilevel"/>
    <w:tmpl w:val="EE0A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BD3D0C"/>
    <w:multiLevelType w:val="hybridMultilevel"/>
    <w:tmpl w:val="132A7278"/>
    <w:lvl w:ilvl="0" w:tplc="F976BEE4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06AA6"/>
    <w:multiLevelType w:val="multilevel"/>
    <w:tmpl w:val="CCB25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08"/>
    <w:rsid w:val="00037E2B"/>
    <w:rsid w:val="0005599C"/>
    <w:rsid w:val="00064D9C"/>
    <w:rsid w:val="00095DF7"/>
    <w:rsid w:val="000D68A2"/>
    <w:rsid w:val="000E628A"/>
    <w:rsid w:val="001121FC"/>
    <w:rsid w:val="00183125"/>
    <w:rsid w:val="001F6719"/>
    <w:rsid w:val="002064AF"/>
    <w:rsid w:val="002321BF"/>
    <w:rsid w:val="002424AC"/>
    <w:rsid w:val="00251B9D"/>
    <w:rsid w:val="0026779D"/>
    <w:rsid w:val="00267E69"/>
    <w:rsid w:val="002B1C9F"/>
    <w:rsid w:val="002D7994"/>
    <w:rsid w:val="00325EF1"/>
    <w:rsid w:val="00342B22"/>
    <w:rsid w:val="003833EF"/>
    <w:rsid w:val="003B7CC0"/>
    <w:rsid w:val="003C3A3B"/>
    <w:rsid w:val="00400402"/>
    <w:rsid w:val="00454890"/>
    <w:rsid w:val="00455468"/>
    <w:rsid w:val="004D1251"/>
    <w:rsid w:val="004E5475"/>
    <w:rsid w:val="004E5808"/>
    <w:rsid w:val="005300ED"/>
    <w:rsid w:val="00541C97"/>
    <w:rsid w:val="00562A6A"/>
    <w:rsid w:val="005850F0"/>
    <w:rsid w:val="005D174D"/>
    <w:rsid w:val="006007DC"/>
    <w:rsid w:val="00653986"/>
    <w:rsid w:val="00677EE7"/>
    <w:rsid w:val="006D1905"/>
    <w:rsid w:val="006E53F4"/>
    <w:rsid w:val="00706870"/>
    <w:rsid w:val="007458DB"/>
    <w:rsid w:val="00756B9D"/>
    <w:rsid w:val="00770C50"/>
    <w:rsid w:val="007A60B0"/>
    <w:rsid w:val="007C1FE7"/>
    <w:rsid w:val="00800554"/>
    <w:rsid w:val="00806A68"/>
    <w:rsid w:val="008112F7"/>
    <w:rsid w:val="008156C5"/>
    <w:rsid w:val="008C4FEA"/>
    <w:rsid w:val="008F7302"/>
    <w:rsid w:val="00986A88"/>
    <w:rsid w:val="009D6E15"/>
    <w:rsid w:val="00A0495D"/>
    <w:rsid w:val="00A05DFE"/>
    <w:rsid w:val="00A23D51"/>
    <w:rsid w:val="00A5183A"/>
    <w:rsid w:val="00A540F6"/>
    <w:rsid w:val="00A6578A"/>
    <w:rsid w:val="00A87DC4"/>
    <w:rsid w:val="00AA00FD"/>
    <w:rsid w:val="00AA7C62"/>
    <w:rsid w:val="00AB53D6"/>
    <w:rsid w:val="00BB5150"/>
    <w:rsid w:val="00BC1CD9"/>
    <w:rsid w:val="00C04B0E"/>
    <w:rsid w:val="00C67D52"/>
    <w:rsid w:val="00CE414E"/>
    <w:rsid w:val="00D0754D"/>
    <w:rsid w:val="00E005EF"/>
    <w:rsid w:val="00F04474"/>
    <w:rsid w:val="00F05AF2"/>
    <w:rsid w:val="00F74D39"/>
    <w:rsid w:val="00F95274"/>
    <w:rsid w:val="00FC2C77"/>
    <w:rsid w:val="00FC653F"/>
    <w:rsid w:val="00FD54D0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E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5808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5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E5808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4E5808"/>
    <w:pPr>
      <w:jc w:val="center"/>
    </w:pPr>
    <w:rPr>
      <w:rFonts w:ascii="Impact" w:hAnsi="Impact"/>
      <w:spacing w:val="20"/>
      <w:sz w:val="40"/>
      <w:szCs w:val="20"/>
    </w:rPr>
  </w:style>
  <w:style w:type="character" w:styleId="a5">
    <w:name w:val="Hyperlink"/>
    <w:basedOn w:val="a0"/>
    <w:semiHidden/>
    <w:unhideWhenUsed/>
    <w:rsid w:val="009D6E15"/>
    <w:rPr>
      <w:strike w:val="0"/>
      <w:dstrike w:val="0"/>
      <w:color w:val="1F1E1E"/>
      <w:u w:val="none"/>
      <w:effect w:val="none"/>
    </w:rPr>
  </w:style>
  <w:style w:type="character" w:customStyle="1" w:styleId="a6">
    <w:name w:val="Основной текст_"/>
    <w:link w:val="11"/>
    <w:rsid w:val="00562A6A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4">
    <w:name w:val="Основной текст (4)_"/>
    <w:link w:val="40"/>
    <w:rsid w:val="00562A6A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5">
    <w:name w:val="Основной текст (5)_"/>
    <w:link w:val="50"/>
    <w:rsid w:val="00562A6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562A6A"/>
    <w:pPr>
      <w:widowControl w:val="0"/>
      <w:shd w:val="clear" w:color="auto" w:fill="FFFFFF"/>
      <w:spacing w:before="300" w:line="245" w:lineRule="exact"/>
      <w:jc w:val="both"/>
    </w:pPr>
    <w:rPr>
      <w:spacing w:val="8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62A6A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62A6A"/>
    <w:pPr>
      <w:widowControl w:val="0"/>
      <w:shd w:val="clear" w:color="auto" w:fill="FFFFFF"/>
      <w:spacing w:line="274" w:lineRule="exact"/>
      <w:jc w:val="right"/>
    </w:pPr>
    <w:rPr>
      <w:b/>
      <w:bCs/>
      <w:spacing w:val="3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2A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6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rsid w:val="002D7994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D799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rsid w:val="002D799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D79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D7994"/>
  </w:style>
  <w:style w:type="paragraph" w:customStyle="1" w:styleId="ConsPlusTitle">
    <w:name w:val="ConsPlusTitle"/>
    <w:rsid w:val="002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D7994"/>
    <w:rPr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D799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7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79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4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548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basedOn w:val="a"/>
    <w:rsid w:val="003833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5808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5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E5808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4E5808"/>
    <w:pPr>
      <w:jc w:val="center"/>
    </w:pPr>
    <w:rPr>
      <w:rFonts w:ascii="Impact" w:hAnsi="Impact"/>
      <w:spacing w:val="20"/>
      <w:sz w:val="40"/>
      <w:szCs w:val="20"/>
    </w:rPr>
  </w:style>
  <w:style w:type="character" w:styleId="a5">
    <w:name w:val="Hyperlink"/>
    <w:basedOn w:val="a0"/>
    <w:semiHidden/>
    <w:unhideWhenUsed/>
    <w:rsid w:val="009D6E15"/>
    <w:rPr>
      <w:strike w:val="0"/>
      <w:dstrike w:val="0"/>
      <w:color w:val="1F1E1E"/>
      <w:u w:val="none"/>
      <w:effect w:val="none"/>
    </w:rPr>
  </w:style>
  <w:style w:type="character" w:customStyle="1" w:styleId="a6">
    <w:name w:val="Основной текст_"/>
    <w:link w:val="11"/>
    <w:rsid w:val="00562A6A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4">
    <w:name w:val="Основной текст (4)_"/>
    <w:link w:val="40"/>
    <w:rsid w:val="00562A6A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5">
    <w:name w:val="Основной текст (5)_"/>
    <w:link w:val="50"/>
    <w:rsid w:val="00562A6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562A6A"/>
    <w:pPr>
      <w:widowControl w:val="0"/>
      <w:shd w:val="clear" w:color="auto" w:fill="FFFFFF"/>
      <w:spacing w:before="300" w:line="245" w:lineRule="exact"/>
      <w:jc w:val="both"/>
    </w:pPr>
    <w:rPr>
      <w:spacing w:val="8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62A6A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62A6A"/>
    <w:pPr>
      <w:widowControl w:val="0"/>
      <w:shd w:val="clear" w:color="auto" w:fill="FFFFFF"/>
      <w:spacing w:line="274" w:lineRule="exact"/>
      <w:jc w:val="right"/>
    </w:pPr>
    <w:rPr>
      <w:b/>
      <w:bCs/>
      <w:spacing w:val="3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2A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6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rsid w:val="002D7994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D799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rsid w:val="002D799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D79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D7994"/>
  </w:style>
  <w:style w:type="paragraph" w:customStyle="1" w:styleId="ConsPlusTitle">
    <w:name w:val="ConsPlusTitle"/>
    <w:rsid w:val="002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D7994"/>
    <w:rPr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D799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7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79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4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548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basedOn w:val="a"/>
    <w:rsid w:val="003833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Салик</cp:lastModifiedBy>
  <cp:revision>4</cp:revision>
  <cp:lastPrinted>2023-11-14T08:55:00Z</cp:lastPrinted>
  <dcterms:created xsi:type="dcterms:W3CDTF">2023-11-14T07:42:00Z</dcterms:created>
  <dcterms:modified xsi:type="dcterms:W3CDTF">2023-11-14T08:55:00Z</dcterms:modified>
</cp:coreProperties>
</file>